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E95B00">
        <w:rPr>
          <w:rFonts w:ascii="Times New Roman" w:eastAsia="Times New Roman" w:hAnsi="Times New Roman" w:cs="Times New Roman"/>
          <w:b/>
          <w:sz w:val="25"/>
          <w:szCs w:val="25"/>
        </w:rPr>
        <w:t>03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E95B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30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</w:t>
      </w:r>
      <w:r w:rsidR="00A40920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7B2C4D"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Дата проведения заседания: </w:t>
      </w:r>
      <w:r w:rsidRPr="00ED0CFB">
        <w:rPr>
          <w:rFonts w:ascii="Times New Roman" w:eastAsia="Times New Roman" w:hAnsi="Times New Roman" w:cs="Times New Roman"/>
          <w:bCs/>
        </w:rPr>
        <w:t>«</w:t>
      </w:r>
      <w:r w:rsidR="00E95B00">
        <w:rPr>
          <w:rFonts w:ascii="Times New Roman" w:eastAsia="Times New Roman" w:hAnsi="Times New Roman" w:cs="Times New Roman"/>
          <w:bCs/>
        </w:rPr>
        <w:t>30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» </w:t>
      </w:r>
      <w:r w:rsidR="00F15E37">
        <w:rPr>
          <w:rFonts w:ascii="Times New Roman" w:eastAsia="Times New Roman" w:hAnsi="Times New Roman" w:cs="Times New Roman"/>
          <w:bCs/>
        </w:rPr>
        <w:t>янва</w:t>
      </w:r>
      <w:r w:rsidR="00D82ED6" w:rsidRPr="00ED0CFB">
        <w:rPr>
          <w:rFonts w:ascii="Times New Roman" w:eastAsia="Times New Roman" w:hAnsi="Times New Roman" w:cs="Times New Roman"/>
          <w:bCs/>
        </w:rPr>
        <w:t xml:space="preserve">ря </w:t>
      </w:r>
      <w:r w:rsidR="00D77991" w:rsidRPr="00ED0CF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ED0CFB">
        <w:rPr>
          <w:rFonts w:ascii="Times New Roman" w:eastAsia="Times New Roman" w:hAnsi="Times New Roman" w:cs="Times New Roman"/>
          <w:bCs/>
        </w:rPr>
        <w:t>202</w:t>
      </w:r>
      <w:r w:rsidR="00F15E37">
        <w:rPr>
          <w:rFonts w:ascii="Times New Roman" w:eastAsia="Times New Roman" w:hAnsi="Times New Roman" w:cs="Times New Roman"/>
          <w:bCs/>
        </w:rPr>
        <w:t>5</w:t>
      </w:r>
      <w:r w:rsidR="00B80746" w:rsidRPr="00ED0CF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1139C0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E8C" w:rsidRPr="00F01AD6" w:rsidRDefault="00D4328F" w:rsidP="00F01AD6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1AD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продлении 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 права осуществления оценочной деятельности на основании предста</w:t>
      </w:r>
      <w:r w:rsidR="00DE7E34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вленных</w:t>
      </w:r>
      <w:r w:rsidR="003D73C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заявлений</w:t>
      </w:r>
      <w:r w:rsidR="001D0B92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</w:t>
      </w: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</w:t>
      </w:r>
      <w:r w:rsidR="00777B8C"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Кривошеина И.Н. (рег. № 414.38),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1568.35), Поляковой О.С. (рег. № 1605.69),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Сочнев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В.Ю. (рег. №413.40),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 (рег. № 443.77),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И.В. (рег. № 599.67), Ельцовой И.В. (рег. № 1016.33),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Самусев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В.И. (рег. № 1267.77), Тимофеевой О.В. (рег. № 1377.52</w:t>
      </w:r>
      <w:proofErr w:type="gramEnd"/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1531.77),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 № 1561.77),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(рег. № 1591.64),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Асриян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Г.В. (рег. № 317.62),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1459.86)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Татур В.В.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597.50)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664.71)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Марьин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184.43)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(рег.№ 986.86)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Железновой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 № 1456.77), </w:t>
      </w:r>
      <w:proofErr w:type="spellStart"/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Мостынца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Макаренко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1566.35</w:t>
      </w:r>
      <w:proofErr w:type="gram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1008.18)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Дмитриев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573.78)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111.53)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1528.23), 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 № 309.78)</w:t>
      </w:r>
      <w:r w:rsidR="00742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Третьяковой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(рег. № 1088.77)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Петров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477.69)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(рег. № 1641.11)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Морозенко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(рег. № 914.50)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Ивановой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1626.23</w:t>
      </w:r>
      <w:proofErr w:type="gram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Травин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 (рег. 1165.77)</w:t>
      </w:r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увиряк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0F33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№500.50)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Михайловой</w:t>
      </w:r>
      <w:r w:rsidR="00605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</w:t>
      </w:r>
      <w:r w:rsid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1176.64), </w:t>
      </w:r>
      <w:r w:rsidR="0065410F" w:rsidRP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Ведищевой В.В. (рег. № 1277.42)</w:t>
      </w:r>
      <w:r w:rsid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0E8C" w:rsidRPr="00F01AD6" w:rsidRDefault="00050E8C" w:rsidP="00F01A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2AA1" w:rsidRPr="00722AA1" w:rsidRDefault="00722AA1" w:rsidP="00722A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AD6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D06828">
        <w:rPr>
          <w:rFonts w:ascii="Times New Roman" w:eastAsia="Times New Roman" w:hAnsi="Times New Roman" w:cs="Times New Roman"/>
          <w:sz w:val="24"/>
          <w:szCs w:val="24"/>
        </w:rPr>
        <w:t>Мирошниченко И.В. (рег. № 1104.77)</w:t>
      </w:r>
      <w:r w:rsidR="00C43C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3CDB" w:rsidRPr="00C43CDB" w:rsidRDefault="00C43CDB" w:rsidP="00C43CDB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C43CDB" w:rsidRPr="00C43CDB" w:rsidRDefault="00C43CDB" w:rsidP="00E60AFA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3CDB">
        <w:rPr>
          <w:rFonts w:ascii="Times New Roman" w:eastAsia="Times New Roman" w:hAnsi="Times New Roman" w:cs="Times New Roman"/>
          <w:sz w:val="24"/>
          <w:szCs w:val="24"/>
        </w:rPr>
        <w:t xml:space="preserve">О соответствии требования </w:t>
      </w:r>
      <w:r w:rsidRPr="00E60AFA">
        <w:rPr>
          <w:rFonts w:ascii="Times New Roman" w:eastAsia="Times New Roman" w:hAnsi="Times New Roman" w:cs="Times New Roman"/>
          <w:sz w:val="24"/>
          <w:szCs w:val="24"/>
        </w:rPr>
        <w:t>Алексеевой</w:t>
      </w:r>
      <w:r w:rsidR="00E60AFA" w:rsidRPr="00E60AFA">
        <w:rPr>
          <w:rFonts w:ascii="Times New Roman" w:eastAsia="Times New Roman" w:hAnsi="Times New Roman" w:cs="Times New Roman"/>
          <w:sz w:val="24"/>
          <w:szCs w:val="24"/>
        </w:rPr>
        <w:t xml:space="preserve"> Дарьи Николаевны</w:t>
      </w:r>
      <w:r w:rsidRPr="00E60A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43CDB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F15E37" w:rsidRPr="00050E8C" w:rsidRDefault="00F15E37" w:rsidP="00C928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5668" w:rsidRDefault="00D4328F" w:rsidP="001B28ED">
      <w:pPr>
        <w:pStyle w:val="a6"/>
        <w:numPr>
          <w:ilvl w:val="0"/>
          <w:numId w:val="25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о </w:t>
      </w:r>
      <w:r w:rsidR="00F52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продлении 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приостановления права осуществления оценочной деятельности на основании представленных личных заявлений членов МСНО-НП «ОПЭО»</w:t>
      </w:r>
      <w:r w:rsidR="006D744E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Кривошеина И.Н. (рег. № 414.38)</w:t>
      </w:r>
      <w:r w:rsid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31.07.2025 г.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А.С. (рег. № 1568.35) по 31.07.2025 г., Поляковой О.С. (рег. № 1605.69) по 31.07.2025 г.,  Сочнева В.Ю. (рег. №413.40) по 31.07.2025 г.,  Строка В.А. (рег. № 443.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77) по 31.07.2025 г.,  </w:t>
      </w:r>
      <w:proofErr w:type="spellStart"/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по 31.07.2025 г., Ельцовой И.В. (рег. № 1016.33) по 31.07.2025 г., Самусева В.И. (ре</w:t>
      </w:r>
      <w:r w:rsidR="007428CA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1267.77) по 31.07.2025 г.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Тимофеевой О.В. (рег. № 1377.52)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1531.77) по 31.07.2025 г., Дементьев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(рег. № 1561.77)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Асриян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(рег. № 317.62) по</w:t>
      </w:r>
      <w:proofErr w:type="gram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31.07.2025 г., Иванов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(рег. № 1459.86) по 31.07.2025 г., Татур В.В. (рег. № 597.50)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по 31.07.2025 г., Марьин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184.43)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(рег.№ 986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.86) по 31.07.2025 г., Железновой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(рег. № 1456.77)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нца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по 31.07.2025 г., Макаренко Д.А. (рег. № 1566.35)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1008.18) по 31.07.2025 г., Дмитриев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573.78) по 31.07.2025 г., Иванов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111.53) по 31.07.2025 г., Иванов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1528.23) по 31.07.2025 г., Кошев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(р</w:t>
      </w:r>
      <w:r w:rsidR="007428CA">
        <w:rPr>
          <w:rFonts w:ascii="Times New Roman" w:eastAsia="Times New Roman" w:hAnsi="Times New Roman" w:cs="Times New Roman"/>
          <w:sz w:val="24"/>
          <w:szCs w:val="24"/>
          <w:lang w:eastAsia="ru-RU"/>
        </w:rPr>
        <w:t>ег. № 309.78) по 31.07.2025 г.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Третьяковой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(рег. № 1088.77)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по</w:t>
      </w:r>
      <w:proofErr w:type="gram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31.07.2025 г., Петров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477.69) по 31.07.2025 г., </w:t>
      </w:r>
      <w:bookmarkStart w:id="0" w:name="_GoBack"/>
      <w:bookmarkEnd w:id="0"/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(рег. № 1641.11)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</w:t>
      </w:r>
      <w:r w:rsidR="003F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по 31.07.2025 г., Морозенко Г.В. (рег. № 9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14.50) по 31.07.2025 г., Ивановой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(рег. № 1626.23)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по 31.07.2025 г., Травин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 (рег. 1165.77) по 31.07.2025 г., </w:t>
      </w:r>
      <w:proofErr w:type="spellStart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</w:t>
      </w:r>
      <w:proofErr w:type="gram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(рег. № 1014.67) </w:t>
      </w:r>
      <w:r w:rsid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31.07.2025 г.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№500</w:t>
      </w:r>
      <w:r w:rsid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.50) по 31.07.2025 г., Михайловой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(рег. № 1176.64) </w:t>
      </w:r>
      <w:r w:rsid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31.07.2025 г</w:t>
      </w:r>
      <w:r w:rsidR="00193783" w:rsidRPr="001937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5410F" w:rsidRP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Ведищевой В.В. (рег. № 1277.42)</w:t>
      </w:r>
      <w:r w:rsid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31.07.2025 г</w:t>
      </w:r>
      <w:r w:rsidR="0065410F" w:rsidRPr="00654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3D55" w:rsidRPr="001B28ED" w:rsidRDefault="00B93D55" w:rsidP="00B93D55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9C0" w:rsidRPr="00E60AFA" w:rsidRDefault="00D4328F" w:rsidP="00C07309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A4F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родлить приостановление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представленных личных заявлений членов МСНО-НП «ОПЭО»</w:t>
      </w:r>
      <w:r w:rsidR="004D11E0"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Кривошеина И.Н. (рег. № 414.38) по 31.07.2025 г., Иванова А.С. (рег. № 1568.35) по 31.07.2025 г., Поляковой О.С. (рег. № 1605.69) по 31.07.2025 г.,  Сочнева В.Ю. (рег. №413.40) по 31.07.2025 г.,  Строка В.А. (рег. № 443.77) по 31.07.2025 г., 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по</w:t>
      </w:r>
      <w:proofErr w:type="gram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31.07.2025 г., Ельцовой И.В. (рег. № 1016.33) по 31.07.2025 г., Самусева В.И. (рег. № 1267.77) по 31.07.2025 г., Тимофеевой О.В. (рег. № 1377.52)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1531.77) по 31.07.2025 г., Дементьева А.Н. (рег. № 1561.77)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1591.64)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Асрияна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 (рег. № 317.62) по 31.07.2025 г., Иванова Д.Н. (рег. № 1459.86) по 31.07.2025 г., Татур В.В. (рег. № 597.50)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по 31.07.2025 г., Марьина В.А. (рег. № 184.43)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(рег.№ 986.86) по 31.07.2025 г., Железновой </w:t>
      </w:r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Е.В. (рег. № 1456.77)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Мостынца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(рег. № 1426.77) по 31.07.2025 г., Макаренко Д.А. (рег. № 1566.35) по</w:t>
      </w:r>
      <w:proofErr w:type="gram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1008.18) по 31.07.2025 г., Дмитриева М.В. (рег. № 573.78) по 31.07.2025 г., Иванова А.А. (рег. № 111.53) по 31.07.2025 г., Иванова А.А. (рег. № 1528.23) по 31.07.2025 г., Кошева А.Н. (рег. № 309.78) по 31.07.2025 г., Третьяковой Н.А. (рег. № 1088.77)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по 31.07.2025 г., Петрова В.А. (рег. № 477.69)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 (рег. № 1641.11)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 (рег. № 1013.13) по 31.07.2025 г., Морозенко Г.В. (рег. № 914.50) по 31.07.2025 г., Ивановой И.А. (рег. № 1626.23)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по 31.07.2025 г., Травина С.Б. (рег. 1165.77) по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 (рег. № 1014.67) по</w:t>
      </w:r>
      <w:proofErr w:type="gram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31.07.2025 г., </w:t>
      </w:r>
      <w:proofErr w:type="spellStart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C07309" w:rsidRPr="00C07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№500.50) по 31.07.2025 г., Михайловой И.С. (рег. № 1176.64) по 31.07.2025 г., Ведищевой В.В. (рег. № 1277.42) по 31.07.2025 г.</w:t>
      </w:r>
    </w:p>
    <w:p w:rsidR="001139C0" w:rsidRDefault="001139C0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9C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01AD6" w:rsidRDefault="00F01AD6" w:rsidP="001139C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Default="00F01AD6" w:rsidP="00C43CDB">
      <w:pPr>
        <w:pStyle w:val="a6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5B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E95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Брусникину А.С. </w:t>
      </w:r>
      <w:r w:rsidRPr="00E95B00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представленных личных заявлений членов МСНО-НП «ОПЭО» </w:t>
      </w:r>
      <w:r w:rsidR="007428CA">
        <w:rPr>
          <w:rFonts w:ascii="Times New Roman" w:eastAsia="Times New Roman" w:hAnsi="Times New Roman" w:cs="Times New Roman"/>
          <w:sz w:val="24"/>
          <w:szCs w:val="24"/>
        </w:rPr>
        <w:t>Мирошниченко</w:t>
      </w:r>
      <w:r w:rsidR="00C43CDB">
        <w:rPr>
          <w:rFonts w:ascii="Times New Roman" w:eastAsia="Times New Roman" w:hAnsi="Times New Roman" w:cs="Times New Roman"/>
          <w:sz w:val="24"/>
          <w:szCs w:val="24"/>
        </w:rPr>
        <w:t xml:space="preserve"> И.В.</w:t>
      </w:r>
      <w:r w:rsidR="007428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CDB">
        <w:rPr>
          <w:rFonts w:ascii="Times New Roman" w:eastAsia="Times New Roman" w:hAnsi="Times New Roman" w:cs="Times New Roman"/>
          <w:sz w:val="24"/>
          <w:szCs w:val="24"/>
        </w:rPr>
        <w:t xml:space="preserve">(рег. № </w:t>
      </w:r>
      <w:r w:rsidR="00C43CDB" w:rsidRPr="00C43CDB">
        <w:rPr>
          <w:rFonts w:ascii="Times New Roman" w:eastAsia="Times New Roman" w:hAnsi="Times New Roman" w:cs="Times New Roman"/>
          <w:sz w:val="24"/>
          <w:szCs w:val="24"/>
        </w:rPr>
        <w:t>1104.77</w:t>
      </w:r>
      <w:r w:rsidR="00C43CD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428CA">
        <w:rPr>
          <w:rFonts w:ascii="Times New Roman" w:eastAsia="Times New Roman" w:hAnsi="Times New Roman" w:cs="Times New Roman"/>
          <w:sz w:val="24"/>
          <w:szCs w:val="24"/>
        </w:rPr>
        <w:t>с 30.01.2025 г.</w:t>
      </w:r>
    </w:p>
    <w:p w:rsidR="00E95B00" w:rsidRPr="00E95B00" w:rsidRDefault="00E95B00" w:rsidP="00E95B0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AD6" w:rsidRDefault="00F01AD6" w:rsidP="00F01AD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0E8C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050E8C">
        <w:rPr>
          <w:rFonts w:ascii="Times New Roman" w:eastAsia="Times New Roman" w:hAnsi="Times New Roman" w:cs="Times New Roman"/>
          <w:sz w:val="24"/>
          <w:szCs w:val="24"/>
        </w:rPr>
        <w:t xml:space="preserve"> Восстановить право осуществления оценочной деятельности на основании представленного личного заявления членов МСНО-НП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«ОПЭО» </w:t>
      </w:r>
      <w:r w:rsidR="00C43CDB" w:rsidRPr="00C43CDB">
        <w:rPr>
          <w:rFonts w:ascii="Times New Roman" w:eastAsia="Times New Roman" w:hAnsi="Times New Roman" w:cs="Times New Roman"/>
          <w:sz w:val="24"/>
          <w:szCs w:val="24"/>
        </w:rPr>
        <w:t>Мирошниченко И.В. (рег. № 1104.77) с 30.01.2025 г.</w:t>
      </w:r>
    </w:p>
    <w:p w:rsidR="00F01AD6" w:rsidRPr="001139C0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D6" w:rsidRDefault="00F01AD6" w:rsidP="00F01AD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AD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43CDB" w:rsidRPr="00F01AD6" w:rsidRDefault="00C43CDB" w:rsidP="00C43CD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CDB" w:rsidRPr="00E60AFA" w:rsidRDefault="00C43CDB" w:rsidP="00C43CDB">
      <w:pPr>
        <w:pStyle w:val="a6"/>
        <w:numPr>
          <w:ilvl w:val="0"/>
          <w:numId w:val="2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2C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C32C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r w:rsidR="00E60AFA" w:rsidRPr="00E60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Алексеевой Дарьи Николаевны.</w:t>
      </w:r>
    </w:p>
    <w:p w:rsidR="00C43CDB" w:rsidRPr="00E60AFA" w:rsidRDefault="00C43CDB" w:rsidP="00C43CDB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CDB" w:rsidRPr="00EC32CD" w:rsidRDefault="00C43CDB" w:rsidP="00C43CDB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60AFA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E60AFA" w:rsidRPr="00E60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Алексеева Дарья Николаевна</w:t>
      </w:r>
      <w:r w:rsidRPr="00EC32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32CD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C43CDB" w:rsidRPr="00C43CDB" w:rsidRDefault="00C43CDB" w:rsidP="00C43C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CD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F15E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7309">
      <w:rPr>
        <w:rStyle w:val="a5"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9"/>
  </w:num>
  <w:num w:numId="5">
    <w:abstractNumId w:val="25"/>
  </w:num>
  <w:num w:numId="6">
    <w:abstractNumId w:val="15"/>
  </w:num>
  <w:num w:numId="7">
    <w:abstractNumId w:val="14"/>
  </w:num>
  <w:num w:numId="8">
    <w:abstractNumId w:val="22"/>
  </w:num>
  <w:num w:numId="9">
    <w:abstractNumId w:val="17"/>
  </w:num>
  <w:num w:numId="10">
    <w:abstractNumId w:val="11"/>
  </w:num>
  <w:num w:numId="11">
    <w:abstractNumId w:val="13"/>
  </w:num>
  <w:num w:numId="12">
    <w:abstractNumId w:val="4"/>
  </w:num>
  <w:num w:numId="13">
    <w:abstractNumId w:val="8"/>
  </w:num>
  <w:num w:numId="14">
    <w:abstractNumId w:val="23"/>
  </w:num>
  <w:num w:numId="15">
    <w:abstractNumId w:val="16"/>
  </w:num>
  <w:num w:numId="16">
    <w:abstractNumId w:val="18"/>
  </w:num>
  <w:num w:numId="17">
    <w:abstractNumId w:val="20"/>
  </w:num>
  <w:num w:numId="18">
    <w:abstractNumId w:val="2"/>
  </w:num>
  <w:num w:numId="19">
    <w:abstractNumId w:val="0"/>
  </w:num>
  <w:num w:numId="20">
    <w:abstractNumId w:val="7"/>
  </w:num>
  <w:num w:numId="21">
    <w:abstractNumId w:val="1"/>
  </w:num>
  <w:num w:numId="22">
    <w:abstractNumId w:val="12"/>
  </w:num>
  <w:num w:numId="23">
    <w:abstractNumId w:val="6"/>
  </w:num>
  <w:num w:numId="24">
    <w:abstractNumId w:val="19"/>
  </w:num>
  <w:num w:numId="25">
    <w:abstractNumId w:val="24"/>
  </w:num>
  <w:num w:numId="2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D94"/>
    <w:rsid w:val="006510AF"/>
    <w:rsid w:val="0065314E"/>
    <w:rsid w:val="0065410F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035D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446D"/>
    <w:rsid w:val="00E35A30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95B00"/>
    <w:rsid w:val="00EA35DB"/>
    <w:rsid w:val="00EA7026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0A114-BB25-41E9-AF3E-85B53EE3E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11</cp:revision>
  <cp:lastPrinted>2024-09-25T10:12:00Z</cp:lastPrinted>
  <dcterms:created xsi:type="dcterms:W3CDTF">2025-01-27T10:53:00Z</dcterms:created>
  <dcterms:modified xsi:type="dcterms:W3CDTF">2025-01-30T09:36:00Z</dcterms:modified>
</cp:coreProperties>
</file>