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2E184E">
        <w:rPr>
          <w:rFonts w:ascii="Times New Roman" w:eastAsia="Times New Roman" w:hAnsi="Times New Roman" w:cs="Times New Roman"/>
          <w:b/>
          <w:sz w:val="25"/>
          <w:szCs w:val="25"/>
        </w:rPr>
        <w:t>39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ED0CFB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4220C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09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139C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A4092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бря</w:t>
      </w:r>
      <w:r w:rsidR="007B2C4D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Дата проведения заседания: </w:t>
      </w:r>
      <w:r w:rsidRPr="00ED0CFB">
        <w:rPr>
          <w:rFonts w:ascii="Times New Roman" w:eastAsia="Times New Roman" w:hAnsi="Times New Roman" w:cs="Times New Roman"/>
          <w:bCs/>
        </w:rPr>
        <w:t>«</w:t>
      </w:r>
      <w:r w:rsidR="004220C3">
        <w:rPr>
          <w:rFonts w:ascii="Times New Roman" w:eastAsia="Times New Roman" w:hAnsi="Times New Roman" w:cs="Times New Roman"/>
          <w:bCs/>
        </w:rPr>
        <w:t>09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» </w:t>
      </w:r>
      <w:r w:rsidR="001139C0">
        <w:rPr>
          <w:rFonts w:ascii="Times New Roman" w:eastAsia="Times New Roman" w:hAnsi="Times New Roman" w:cs="Times New Roman"/>
          <w:bCs/>
        </w:rPr>
        <w:t>дека</w:t>
      </w:r>
      <w:r w:rsidR="00D82ED6" w:rsidRPr="00ED0CFB">
        <w:rPr>
          <w:rFonts w:ascii="Times New Roman" w:eastAsia="Times New Roman" w:hAnsi="Times New Roman" w:cs="Times New Roman"/>
          <w:bCs/>
        </w:rPr>
        <w:t xml:space="preserve">бря </w:t>
      </w:r>
      <w:r w:rsidR="00D77991" w:rsidRPr="00ED0CFB">
        <w:rPr>
          <w:rFonts w:ascii="Times New Roman" w:eastAsia="Times New Roman" w:hAnsi="Times New Roman" w:cs="Times New Roman"/>
          <w:bCs/>
        </w:rPr>
        <w:t xml:space="preserve"> </w:t>
      </w:r>
      <w:r w:rsidR="00B80746" w:rsidRPr="00ED0CFB">
        <w:rPr>
          <w:rFonts w:ascii="Times New Roman" w:eastAsia="Times New Roman" w:hAnsi="Times New Roman" w:cs="Times New Roman"/>
          <w:bCs/>
        </w:rPr>
        <w:t>202</w:t>
      </w:r>
      <w:r w:rsidR="00C21D46" w:rsidRPr="00ED0CFB">
        <w:rPr>
          <w:rFonts w:ascii="Times New Roman" w:eastAsia="Times New Roman" w:hAnsi="Times New Roman" w:cs="Times New Roman"/>
          <w:bCs/>
        </w:rPr>
        <w:t>4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1139C0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1139C0" w:rsidRDefault="00D4328F" w:rsidP="00050E8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9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Балабановой Л.В. (рег. № 1508.77), Семенова Д.Л. (рег. № 163.76), </w:t>
      </w:r>
      <w:proofErr w:type="spellStart"/>
      <w:r w:rsid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</w:t>
      </w:r>
      <w:proofErr w:type="spellEnd"/>
      <w:r w:rsid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 (рег. № 1014.67).</w:t>
      </w:r>
    </w:p>
    <w:p w:rsidR="00050E8C" w:rsidRPr="001139C0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28ED" w:rsidRPr="001139C0" w:rsidRDefault="00050E8C" w:rsidP="00050E8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4220C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Скачкова</w:t>
      </w:r>
      <w:proofErr w:type="spellEnd"/>
      <w:r w:rsidR="00422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1509.77), </w:t>
      </w:r>
      <w:proofErr w:type="spellStart"/>
      <w:r w:rsidR="004220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A074CF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иемышевой</w:t>
      </w:r>
      <w:proofErr w:type="spellEnd"/>
      <w:r w:rsidR="00A0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1524.50), </w:t>
      </w:r>
      <w:proofErr w:type="spellStart"/>
      <w:r w:rsidR="00A074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Кабанковой</w:t>
      </w:r>
      <w:proofErr w:type="spellEnd"/>
      <w:r w:rsidR="00A0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Н.Г. (рег. № 18.71), </w:t>
      </w:r>
      <w:proofErr w:type="spellStart"/>
      <w:r w:rsidR="00A074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Аджиевой</w:t>
      </w:r>
      <w:proofErr w:type="spellEnd"/>
      <w:r w:rsidR="00A0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И.Л. (рег. № 60.50), </w:t>
      </w:r>
      <w:proofErr w:type="spellStart"/>
      <w:r w:rsidR="00A074C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Ерихова</w:t>
      </w:r>
      <w:proofErr w:type="spellEnd"/>
      <w:r w:rsidR="00A0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651.34).</w:t>
      </w:r>
    </w:p>
    <w:p w:rsidR="00050E8C" w:rsidRP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Pr="001B28ED" w:rsidRDefault="00D4328F" w:rsidP="001B28ED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</w:t>
      </w:r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7A28" w:rsidRP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Балабановой Л.В. (рег. № 1508.77)</w:t>
      </w:r>
      <w:r w:rsid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11.12.2024 г. по 31.01.2025 г.</w:t>
      </w:r>
      <w:r w:rsidR="00A07A28" w:rsidRP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Семенова Д.Л. (рег.</w:t>
      </w:r>
      <w:r w:rsidR="00013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163.76) с 11.12.2024 г. по 28.02</w:t>
      </w:r>
      <w:r w:rsidR="00A07A28" w:rsidRP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г., </w:t>
      </w:r>
      <w:proofErr w:type="spellStart"/>
      <w:r w:rsidR="00A07A28" w:rsidRP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</w:t>
      </w:r>
      <w:proofErr w:type="spellEnd"/>
      <w:r w:rsidR="00A07A28" w:rsidRP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 (рег. № 1014.67) с 11.</w:t>
      </w:r>
      <w:r w:rsid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>12.2024 г. по 31.01.2025 г</w:t>
      </w:r>
      <w:r w:rsidR="00A07A28" w:rsidRP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0CFB" w:rsidRPr="00C35668" w:rsidRDefault="00D4328F" w:rsidP="001B28E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7A28" w:rsidRP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Балабановой Л.В. (рег. № 1508.77) с 11.12.2024 г. по 31.01.2025 г., Семенова Д.Л. (рег.</w:t>
      </w:r>
      <w:r w:rsidR="00013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163.76) с 11.12.2024 г. по 28.02</w:t>
      </w:r>
      <w:bookmarkStart w:id="0" w:name="_GoBack"/>
      <w:bookmarkEnd w:id="0"/>
      <w:r w:rsidR="00A07A28" w:rsidRP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г., </w:t>
      </w:r>
      <w:proofErr w:type="spellStart"/>
      <w:r w:rsidR="00A07A28" w:rsidRP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</w:t>
      </w:r>
      <w:proofErr w:type="spellEnd"/>
      <w:r w:rsidR="00A07A28" w:rsidRPr="00A07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 (рег. № 1014.67) с 11.12.2024 г. по 31.01.2025 г.</w:t>
      </w:r>
    </w:p>
    <w:p w:rsidR="00694B94" w:rsidRDefault="0041783B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Голосование: «за» - единогласно.</w:t>
      </w:r>
    </w:p>
    <w:p w:rsidR="00050E8C" w:rsidRDefault="00050E8C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Default="00050E8C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A074CF" w:rsidRDefault="00050E8C" w:rsidP="00A074CF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A07A28">
        <w:rPr>
          <w:rFonts w:ascii="Times New Roman" w:eastAsia="Times New Roman" w:hAnsi="Times New Roman" w:cs="Times New Roman"/>
          <w:sz w:val="24"/>
          <w:szCs w:val="24"/>
        </w:rPr>
        <w:t>Ска</w:t>
      </w:r>
      <w:r w:rsidR="004220C3">
        <w:rPr>
          <w:rFonts w:ascii="Times New Roman" w:eastAsia="Times New Roman" w:hAnsi="Times New Roman" w:cs="Times New Roman"/>
          <w:sz w:val="24"/>
          <w:szCs w:val="24"/>
        </w:rPr>
        <w:t>чкова</w:t>
      </w:r>
      <w:proofErr w:type="spellEnd"/>
      <w:r w:rsidR="004220C3">
        <w:rPr>
          <w:rFonts w:ascii="Times New Roman" w:eastAsia="Times New Roman" w:hAnsi="Times New Roman" w:cs="Times New Roman"/>
          <w:sz w:val="24"/>
          <w:szCs w:val="24"/>
        </w:rPr>
        <w:t xml:space="preserve"> Д.А. (рег. № 1509.77) с 09</w:t>
      </w:r>
      <w:r w:rsidR="00A07A28">
        <w:rPr>
          <w:rFonts w:ascii="Times New Roman" w:eastAsia="Times New Roman" w:hAnsi="Times New Roman" w:cs="Times New Roman"/>
          <w:sz w:val="24"/>
          <w:szCs w:val="24"/>
        </w:rPr>
        <w:t>.12.2024 г.</w:t>
      </w:r>
      <w:r w:rsidR="004220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220C3" w:rsidRPr="004220C3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4220C3">
        <w:rPr>
          <w:rFonts w:ascii="Times New Roman" w:eastAsia="Times New Roman" w:hAnsi="Times New Roman" w:cs="Times New Roman"/>
          <w:sz w:val="24"/>
          <w:szCs w:val="24"/>
        </w:rPr>
        <w:t>иемышевой</w:t>
      </w:r>
      <w:proofErr w:type="spellEnd"/>
      <w:r w:rsidR="004220C3">
        <w:rPr>
          <w:rFonts w:ascii="Times New Roman" w:eastAsia="Times New Roman" w:hAnsi="Times New Roman" w:cs="Times New Roman"/>
          <w:sz w:val="24"/>
          <w:szCs w:val="24"/>
        </w:rPr>
        <w:t xml:space="preserve"> И.В. (рег. № 1524.50) с 09.12.2024 г.</w:t>
      </w:r>
      <w:r w:rsidR="00A074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>Кабанковой</w:t>
      </w:r>
      <w:proofErr w:type="spellEnd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 xml:space="preserve"> Н.Г. (рег. № 18.71) с 09.12.2024 г., </w:t>
      </w:r>
      <w:proofErr w:type="spellStart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>Аджиевой</w:t>
      </w:r>
      <w:proofErr w:type="spellEnd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 xml:space="preserve"> И.Л. (рег. № 60.50) с 09.12.2024 г., </w:t>
      </w:r>
      <w:proofErr w:type="spellStart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>Ерихова</w:t>
      </w:r>
      <w:proofErr w:type="spellEnd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 xml:space="preserve"> А.В. (рег. № 651.34) с 09</w:t>
      </w:r>
      <w:r w:rsidR="00A074CF">
        <w:rPr>
          <w:rFonts w:ascii="Times New Roman" w:eastAsia="Times New Roman" w:hAnsi="Times New Roman" w:cs="Times New Roman"/>
          <w:sz w:val="24"/>
          <w:szCs w:val="24"/>
        </w:rPr>
        <w:t>.12.2024 г</w:t>
      </w:r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D0CFB" w:rsidRPr="00050E8C" w:rsidRDefault="00ED0CFB" w:rsidP="00ED0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0CFB" w:rsidRPr="00050E8C" w:rsidRDefault="00050E8C" w:rsidP="00050E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Восстановить право осуществления оценочной деятельности на основании представленного личного заявления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«ОПЭО» </w:t>
      </w:r>
      <w:proofErr w:type="spellStart"/>
      <w:r w:rsidR="00A07A28" w:rsidRPr="00A07A28">
        <w:rPr>
          <w:rFonts w:ascii="Times New Roman" w:eastAsia="Times New Roman" w:hAnsi="Times New Roman" w:cs="Times New Roman"/>
          <w:sz w:val="24"/>
          <w:szCs w:val="24"/>
        </w:rPr>
        <w:t>Ска</w:t>
      </w:r>
      <w:r w:rsidR="004220C3">
        <w:rPr>
          <w:rFonts w:ascii="Times New Roman" w:eastAsia="Times New Roman" w:hAnsi="Times New Roman" w:cs="Times New Roman"/>
          <w:sz w:val="24"/>
          <w:szCs w:val="24"/>
        </w:rPr>
        <w:t>чкова</w:t>
      </w:r>
      <w:proofErr w:type="spellEnd"/>
      <w:r w:rsidR="004220C3">
        <w:rPr>
          <w:rFonts w:ascii="Times New Roman" w:eastAsia="Times New Roman" w:hAnsi="Times New Roman" w:cs="Times New Roman"/>
          <w:sz w:val="24"/>
          <w:szCs w:val="24"/>
        </w:rPr>
        <w:t xml:space="preserve"> Д.А. (рег. № 1509.77) с 09</w:t>
      </w:r>
      <w:r w:rsidR="00A07A28" w:rsidRPr="00A07A28">
        <w:rPr>
          <w:rFonts w:ascii="Times New Roman" w:eastAsia="Times New Roman" w:hAnsi="Times New Roman" w:cs="Times New Roman"/>
          <w:sz w:val="24"/>
          <w:szCs w:val="24"/>
        </w:rPr>
        <w:t>.12.2024 г.</w:t>
      </w:r>
      <w:r w:rsidR="004220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220C3" w:rsidRPr="004220C3">
        <w:rPr>
          <w:rFonts w:ascii="Times New Roman" w:eastAsia="Times New Roman" w:hAnsi="Times New Roman" w:cs="Times New Roman"/>
          <w:sz w:val="24"/>
          <w:szCs w:val="24"/>
        </w:rPr>
        <w:t>Приемышевой</w:t>
      </w:r>
      <w:proofErr w:type="spellEnd"/>
      <w:r w:rsidR="004220C3" w:rsidRPr="004220C3">
        <w:rPr>
          <w:rFonts w:ascii="Times New Roman" w:eastAsia="Times New Roman" w:hAnsi="Times New Roman" w:cs="Times New Roman"/>
          <w:sz w:val="24"/>
          <w:szCs w:val="24"/>
        </w:rPr>
        <w:t xml:space="preserve"> И.В. (рег. № 1524.50)</w:t>
      </w:r>
      <w:r w:rsidR="004220C3">
        <w:rPr>
          <w:rFonts w:ascii="Times New Roman" w:eastAsia="Times New Roman" w:hAnsi="Times New Roman" w:cs="Times New Roman"/>
          <w:sz w:val="24"/>
          <w:szCs w:val="24"/>
        </w:rPr>
        <w:t xml:space="preserve"> с 09</w:t>
      </w:r>
      <w:r w:rsidR="004220C3" w:rsidRPr="004220C3">
        <w:rPr>
          <w:rFonts w:ascii="Times New Roman" w:eastAsia="Times New Roman" w:hAnsi="Times New Roman" w:cs="Times New Roman"/>
          <w:sz w:val="24"/>
          <w:szCs w:val="24"/>
        </w:rPr>
        <w:t>.12.2024 г.</w:t>
      </w:r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>Кабанковой</w:t>
      </w:r>
      <w:proofErr w:type="spellEnd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 xml:space="preserve"> Н.Г. (рег. № 18.71) с 09.12.2024 г., </w:t>
      </w:r>
      <w:proofErr w:type="spellStart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>Аджиевой</w:t>
      </w:r>
      <w:proofErr w:type="spellEnd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 xml:space="preserve"> И.Л. (рег. № 60.50) с 09.12.2024 г., </w:t>
      </w:r>
      <w:proofErr w:type="spellStart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>Ерихова</w:t>
      </w:r>
      <w:proofErr w:type="spellEnd"/>
      <w:r w:rsidR="00A074CF" w:rsidRPr="00A074CF">
        <w:rPr>
          <w:rFonts w:ascii="Times New Roman" w:eastAsia="Times New Roman" w:hAnsi="Times New Roman" w:cs="Times New Roman"/>
          <w:sz w:val="24"/>
          <w:szCs w:val="24"/>
        </w:rPr>
        <w:t xml:space="preserve"> А.В. (рег. № 651.34) с 09.12.2024 г.</w:t>
      </w:r>
      <w:proofErr w:type="gramEnd"/>
    </w:p>
    <w:p w:rsidR="00050E8C" w:rsidRDefault="00050E8C" w:rsidP="00050E8C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1139C0" w:rsidRDefault="001139C0" w:rsidP="00050E8C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A074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3DE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9"/>
  </w:num>
  <w:num w:numId="4">
    <w:abstractNumId w:val="8"/>
  </w:num>
  <w:num w:numId="5">
    <w:abstractNumId w:val="24"/>
  </w:num>
  <w:num w:numId="6">
    <w:abstractNumId w:val="14"/>
  </w:num>
  <w:num w:numId="7">
    <w:abstractNumId w:val="13"/>
  </w:num>
  <w:num w:numId="8">
    <w:abstractNumId w:val="21"/>
  </w:num>
  <w:num w:numId="9">
    <w:abstractNumId w:val="16"/>
  </w:num>
  <w:num w:numId="10">
    <w:abstractNumId w:val="10"/>
  </w:num>
  <w:num w:numId="11">
    <w:abstractNumId w:val="12"/>
  </w:num>
  <w:num w:numId="12">
    <w:abstractNumId w:val="3"/>
  </w:num>
  <w:num w:numId="13">
    <w:abstractNumId w:val="7"/>
  </w:num>
  <w:num w:numId="14">
    <w:abstractNumId w:val="22"/>
  </w:num>
  <w:num w:numId="15">
    <w:abstractNumId w:val="15"/>
  </w:num>
  <w:num w:numId="16">
    <w:abstractNumId w:val="17"/>
  </w:num>
  <w:num w:numId="17">
    <w:abstractNumId w:val="19"/>
  </w:num>
  <w:num w:numId="18">
    <w:abstractNumId w:val="2"/>
  </w:num>
  <w:num w:numId="19">
    <w:abstractNumId w:val="0"/>
  </w:num>
  <w:num w:numId="20">
    <w:abstractNumId w:val="6"/>
  </w:num>
  <w:num w:numId="21">
    <w:abstractNumId w:val="1"/>
  </w:num>
  <w:num w:numId="22">
    <w:abstractNumId w:val="11"/>
  </w:num>
  <w:num w:numId="23">
    <w:abstractNumId w:val="5"/>
  </w:num>
  <w:num w:numId="24">
    <w:abstractNumId w:val="18"/>
  </w:num>
  <w:num w:numId="25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3DE6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9C0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184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074CF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035D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440E"/>
    <w:rsid w:val="00EC509B"/>
    <w:rsid w:val="00ED0CFB"/>
    <w:rsid w:val="00ED59B2"/>
    <w:rsid w:val="00ED6CEF"/>
    <w:rsid w:val="00ED736D"/>
    <w:rsid w:val="00EE107C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CEBA3-8084-4B6B-A8C6-1CAE1149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9</cp:revision>
  <cp:lastPrinted>2024-09-25T10:12:00Z</cp:lastPrinted>
  <dcterms:created xsi:type="dcterms:W3CDTF">2024-12-04T09:13:00Z</dcterms:created>
  <dcterms:modified xsi:type="dcterms:W3CDTF">2024-12-25T15:14:00Z</dcterms:modified>
</cp:coreProperties>
</file>