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35668">
        <w:rPr>
          <w:rFonts w:ascii="Times New Roman" w:eastAsia="Times New Roman" w:hAnsi="Times New Roman" w:cs="Times New Roman"/>
          <w:b/>
          <w:sz w:val="25"/>
          <w:szCs w:val="25"/>
        </w:rPr>
        <w:t>34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3566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09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C35668">
        <w:rPr>
          <w:rFonts w:ascii="Times New Roman" w:eastAsia="Times New Roman" w:hAnsi="Times New Roman" w:cs="Times New Roman"/>
          <w:bCs/>
        </w:rPr>
        <w:t>22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40920">
        <w:rPr>
          <w:rFonts w:ascii="Times New Roman" w:eastAsia="Times New Roman" w:hAnsi="Times New Roman" w:cs="Times New Roman"/>
          <w:bCs/>
        </w:rPr>
        <w:t>окт</w:t>
      </w:r>
      <w:r w:rsidR="00D82ED6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0E8C"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050E8C"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 (</w:t>
      </w:r>
      <w:proofErr w:type="spellStart"/>
      <w:r w:rsidR="00050E8C"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050E8C"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3.50)</w:t>
      </w:r>
      <w:r w:rsidR="004763E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Морозенко Г.В. (рег. № 914.50).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8ED" w:rsidRPr="00050E8C" w:rsidRDefault="00050E8C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(рег. № 403.53),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Туракуловой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1170.23),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Бжитова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(рег. № 1171.23),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1191.86), Мусиной Е.П. (рег. 1288.74), Бурова И.Л. (рег. № 1335.18).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E8C" w:rsidRP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 (</w:t>
      </w:r>
      <w:proofErr w:type="spellStart"/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B4A3A">
        <w:rPr>
          <w:rFonts w:ascii="Times New Roman" w:eastAsia="Times New Roman" w:hAnsi="Times New Roman" w:cs="Times New Roman"/>
          <w:sz w:val="24"/>
          <w:szCs w:val="24"/>
          <w:lang w:eastAsia="ru-RU"/>
        </w:rPr>
        <w:t>3.50) с 23.10.2024 по 01.05.2025</w:t>
      </w:r>
      <w:r w:rsid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4763E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Морозенко Г.В. (рег. № 914.50) с 23.10.2024 по 31.01.2025 г.</w:t>
      </w:r>
    </w:p>
    <w:p w:rsidR="00762B94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28ED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="001B28ED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 (</w:t>
      </w:r>
      <w:proofErr w:type="spellStart"/>
      <w:r w:rsidR="001B28ED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1B28ED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3.</w:t>
      </w:r>
      <w:r w:rsid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50)</w:t>
      </w:r>
      <w:r w:rsidR="00EB4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23.10.2024 по 01.05.2025</w:t>
      </w:r>
      <w:bookmarkStart w:id="0" w:name="_GoBack"/>
      <w:bookmarkEnd w:id="0"/>
      <w:r w:rsidR="00525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476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63EA" w:rsidRPr="00476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Морозенко Г.В. (рег. № 914.50) с 23.10.2024 по 31.01.2025 г.</w:t>
      </w:r>
    </w:p>
    <w:p w:rsidR="00694B94" w:rsidRDefault="0041783B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050E8C" w:rsidP="00050E8C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Опрятина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О.А. (рег. № 403.53)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22.10.2024 г.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Туракуловой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М.И. (рег. № 1170.23) с 22.10.2024 г.,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Бжитова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Г.И. (рег. № 1171.23) с 22.10.2024 г.,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Пипника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А.В. (рег. № 1191.86) с 22.10.2024 г., Мусиной Е.П. (рег. 1288.74) с 22.10.2024 г., Бурова И.Л.</w:t>
      </w:r>
      <w:proofErr w:type="gram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рег. № 1335.18) </w:t>
      </w:r>
      <w:r>
        <w:rPr>
          <w:rFonts w:ascii="Times New Roman" w:eastAsia="Times New Roman" w:hAnsi="Times New Roman" w:cs="Times New Roman"/>
          <w:sz w:val="24"/>
          <w:szCs w:val="24"/>
        </w:rPr>
        <w:t>с 22.10.2024 г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50E8C" w:rsidRPr="00050E8C" w:rsidRDefault="00050E8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Опрятина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О.А. (рег. № 403.53) с 22.10.2024 г.,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Туракуловой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М.И. (рег. № 1170.23) с 22.10.2024 г.,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Бжитова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Г.И. (рег. № 1171.23) с 22.10.2024 г., </w:t>
      </w:r>
      <w:proofErr w:type="spellStart"/>
      <w:r w:rsidRPr="00050E8C">
        <w:rPr>
          <w:rFonts w:ascii="Times New Roman" w:eastAsia="Times New Roman" w:hAnsi="Times New Roman" w:cs="Times New Roman"/>
          <w:sz w:val="24"/>
          <w:szCs w:val="24"/>
        </w:rPr>
        <w:t>Пипника</w:t>
      </w:r>
      <w:proofErr w:type="spell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А.В. (рег. № 1191.86) с 22.10.2024 г., Мусиной Е.П. (рег. 1288.74) с 22.10.2024 г., Бурова И.Л. (рег. № 1335.18) с 22.10.2024</w:t>
      </w:r>
      <w:proofErr w:type="gramEnd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50E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E8C" w:rsidRPr="00050E8C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4A3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B4A3A"/>
    <w:rsid w:val="00EC065A"/>
    <w:rsid w:val="00EC440E"/>
    <w:rsid w:val="00EC509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EB34-7BAD-4D3C-B4D6-5D437466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14</cp:revision>
  <cp:lastPrinted>2024-09-25T10:12:00Z</cp:lastPrinted>
  <dcterms:created xsi:type="dcterms:W3CDTF">2024-10-09T06:43:00Z</dcterms:created>
  <dcterms:modified xsi:type="dcterms:W3CDTF">2024-12-23T12:07:00Z</dcterms:modified>
</cp:coreProperties>
</file>